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C6312" w:rsidRPr="00EE5E2D" w:rsidRDefault="00000000">
      <w:pPr>
        <w:spacing w:after="20"/>
      </w:pPr>
      <w:r w:rsidRPr="00EE5E2D">
        <w:rPr>
          <w:rFonts w:ascii="Georgia" w:hAnsi="Georgia"/>
          <w:b/>
          <w:bCs/>
          <w:color w:val="141414"/>
          <w:sz w:val="40"/>
          <w:szCs w:val="40"/>
        </w:rPr>
        <w:t>Maria Kuznitsyna</w:t>
      </w:r>
    </w:p>
    <w:p w14:paraId="00000002" w14:textId="77777777" w:rsidR="006C6312" w:rsidRPr="00EE5E2D" w:rsidRDefault="00000000">
      <w:pPr>
        <w:spacing w:after="40"/>
      </w:pPr>
      <w:r w:rsidRPr="00EE5E2D">
        <w:rPr>
          <w:b/>
          <w:bCs/>
          <w:sz w:val="22"/>
          <w:szCs w:val="22"/>
        </w:rPr>
        <w:t>Product Engineer | Full-Stack Developer</w:t>
      </w:r>
    </w:p>
    <w:p w14:paraId="00000003" w14:textId="77777777" w:rsidR="006C6312" w:rsidRPr="00EE5E2D" w:rsidRDefault="00000000">
      <w:pPr>
        <w:spacing w:after="20"/>
      </w:pPr>
      <w:r w:rsidRPr="00EE5E2D">
        <w:rPr>
          <w:sz w:val="18"/>
          <w:szCs w:val="18"/>
        </w:rPr>
        <w:t>+972 53-521-</w:t>
      </w:r>
      <w:proofErr w:type="gramStart"/>
      <w:r w:rsidRPr="00EE5E2D">
        <w:rPr>
          <w:sz w:val="18"/>
          <w:szCs w:val="18"/>
        </w:rPr>
        <w:t>3556</w:t>
      </w:r>
      <w:r w:rsidRPr="00EE5E2D">
        <w:rPr>
          <w:color w:val="777777"/>
          <w:sz w:val="18"/>
          <w:szCs w:val="18"/>
        </w:rPr>
        <w:t xml:space="preserve">  |</w:t>
      </w:r>
      <w:proofErr w:type="gramEnd"/>
      <w:r w:rsidRPr="00EE5E2D">
        <w:rPr>
          <w:color w:val="777777"/>
          <w:sz w:val="18"/>
          <w:szCs w:val="18"/>
        </w:rPr>
        <w:t xml:space="preserve">  </w:t>
      </w:r>
      <w:proofErr w:type="gramStart"/>
      <w:r w:rsidRPr="00EE5E2D">
        <w:rPr>
          <w:sz w:val="18"/>
          <w:szCs w:val="18"/>
        </w:rPr>
        <w:t>maria.kuznitsyna@gmail.com</w:t>
      </w:r>
      <w:r w:rsidRPr="00EE5E2D">
        <w:rPr>
          <w:color w:val="777777"/>
          <w:sz w:val="18"/>
          <w:szCs w:val="18"/>
        </w:rPr>
        <w:t xml:space="preserve">  |</w:t>
      </w:r>
      <w:proofErr w:type="gramEnd"/>
      <w:r w:rsidRPr="00EE5E2D">
        <w:rPr>
          <w:color w:val="777777"/>
          <w:sz w:val="18"/>
          <w:szCs w:val="18"/>
        </w:rPr>
        <w:t xml:space="preserve">  </w:t>
      </w:r>
      <w:r w:rsidRPr="00EE5E2D">
        <w:rPr>
          <w:sz w:val="18"/>
          <w:szCs w:val="18"/>
        </w:rPr>
        <w:t xml:space="preserve">Tel Aviv </w:t>
      </w:r>
      <w:proofErr w:type="gramStart"/>
      <w:r w:rsidRPr="00EE5E2D">
        <w:rPr>
          <w:sz w:val="18"/>
          <w:szCs w:val="18"/>
        </w:rPr>
        <w:t>area  ·</w:t>
      </w:r>
      <w:proofErr w:type="gramEnd"/>
      <w:r w:rsidRPr="00EE5E2D">
        <w:rPr>
          <w:sz w:val="18"/>
          <w:szCs w:val="18"/>
        </w:rPr>
        <w:t xml:space="preserve">  open to Haifa</w:t>
      </w:r>
    </w:p>
    <w:p w14:paraId="00000004" w14:textId="77777777" w:rsidR="006C6312" w:rsidRPr="00EE5E2D" w:rsidRDefault="00000000">
      <w:pPr>
        <w:spacing w:after="20"/>
      </w:pPr>
      <w:hyperlink r:id="rId6">
        <w:r w:rsidRPr="00EE5E2D">
          <w:rPr>
            <w:color w:val="141414"/>
            <w:sz w:val="18"/>
            <w:szCs w:val="18"/>
            <w:u w:val="single"/>
          </w:rPr>
          <w:t>mariakuznitsyna.com</w:t>
        </w:r>
      </w:hyperlink>
      <w:r w:rsidRPr="00EE5E2D">
        <w:rPr>
          <w:color w:val="777777"/>
          <w:sz w:val="18"/>
          <w:szCs w:val="18"/>
        </w:rPr>
        <w:t xml:space="preserve">  |  </w:t>
      </w:r>
      <w:hyperlink r:id="rId7">
        <w:r w:rsidRPr="00EE5E2D">
          <w:rPr>
            <w:color w:val="141414"/>
            <w:sz w:val="18"/>
            <w:szCs w:val="18"/>
            <w:u w:val="single"/>
          </w:rPr>
          <w:t>linkedin.com/in/maria-</w:t>
        </w:r>
        <w:proofErr w:type="spellStart"/>
        <w:r w:rsidRPr="00EE5E2D">
          <w:rPr>
            <w:color w:val="141414"/>
            <w:sz w:val="18"/>
            <w:szCs w:val="18"/>
            <w:u w:val="single"/>
          </w:rPr>
          <w:t>kuznitsyna</w:t>
        </w:r>
        <w:proofErr w:type="spellEnd"/>
      </w:hyperlink>
      <w:r w:rsidRPr="00EE5E2D">
        <w:rPr>
          <w:color w:val="777777"/>
          <w:sz w:val="18"/>
          <w:szCs w:val="18"/>
        </w:rPr>
        <w:t xml:space="preserve">  |  </w:t>
      </w:r>
      <w:hyperlink r:id="rId8">
        <w:r w:rsidRPr="00EE5E2D">
          <w:rPr>
            <w:color w:val="141414"/>
            <w:sz w:val="18"/>
            <w:szCs w:val="18"/>
            <w:u w:val="single"/>
          </w:rPr>
          <w:t>github.com/</w:t>
        </w:r>
        <w:proofErr w:type="spellStart"/>
        <w:r w:rsidRPr="00EE5E2D">
          <w:rPr>
            <w:color w:val="141414"/>
            <w:sz w:val="18"/>
            <w:szCs w:val="18"/>
            <w:u w:val="single"/>
          </w:rPr>
          <w:t>mariakuznitsyna</w:t>
        </w:r>
        <w:proofErr w:type="spellEnd"/>
      </w:hyperlink>
      <w:r w:rsidRPr="00EE5E2D">
        <w:rPr>
          <w:color w:val="777777"/>
          <w:sz w:val="18"/>
          <w:szCs w:val="18"/>
        </w:rPr>
        <w:t xml:space="preserve">  |  </w:t>
      </w:r>
      <w:hyperlink r:id="rId9">
        <w:r w:rsidRPr="00EE5E2D">
          <w:rPr>
            <w:color w:val="141414"/>
            <w:sz w:val="18"/>
            <w:szCs w:val="18"/>
            <w:u w:val="single"/>
          </w:rPr>
          <w:t>simplemarkstudio.com</w:t>
        </w:r>
      </w:hyperlink>
    </w:p>
    <w:p w14:paraId="00000005" w14:textId="77777777" w:rsidR="006C6312" w:rsidRPr="00EE5E2D" w:rsidRDefault="00000000">
      <w:pPr>
        <w:pBdr>
          <w:bottom w:val="single" w:sz="6" w:space="2" w:color="E4572E"/>
        </w:pBdr>
        <w:spacing w:before="150" w:after="60"/>
      </w:pPr>
      <w:r w:rsidRPr="00EE5E2D">
        <w:rPr>
          <w:rFonts w:ascii="Georgia" w:hAnsi="Georgia"/>
          <w:b/>
          <w:bCs/>
          <w:color w:val="141414"/>
          <w:sz w:val="20"/>
          <w:szCs w:val="20"/>
        </w:rPr>
        <w:t>PROFESSIONAL OVERVIEW</w:t>
      </w:r>
    </w:p>
    <w:p w14:paraId="00000006" w14:textId="77777777" w:rsidR="006C6312" w:rsidRPr="00EE5E2D" w:rsidRDefault="00000000">
      <w:pPr>
        <w:spacing w:after="40"/>
      </w:pPr>
      <w:r w:rsidRPr="00EE5E2D">
        <w:t>Full-stack developer with a product mind. Designed, built and shipped a multi-tenant SaaS platform solo, from data model and API to UX and deployment, and earlier built automations and integrations for an enterprise platform used by 5,000+ employees. I decide what is worth building as well as how to build it.</w:t>
      </w:r>
    </w:p>
    <w:p w14:paraId="00000007" w14:textId="77777777" w:rsidR="006C6312" w:rsidRPr="00EE5E2D" w:rsidRDefault="00000000">
      <w:pPr>
        <w:pBdr>
          <w:bottom w:val="single" w:sz="6" w:space="2" w:color="E4572E"/>
        </w:pBdr>
        <w:spacing w:before="150" w:after="60"/>
      </w:pPr>
      <w:r w:rsidRPr="00EE5E2D">
        <w:rPr>
          <w:rFonts w:ascii="Georgia" w:hAnsi="Georgia"/>
          <w:b/>
          <w:bCs/>
          <w:color w:val="141414"/>
          <w:sz w:val="20"/>
          <w:szCs w:val="20"/>
        </w:rPr>
        <w:t>WORK EXPERIENCE</w:t>
      </w:r>
    </w:p>
    <w:p w14:paraId="00000008" w14:textId="77777777" w:rsidR="006C6312" w:rsidRPr="00EE5E2D" w:rsidRDefault="00000000">
      <w:pPr>
        <w:keepNext/>
        <w:tabs>
          <w:tab w:val="right" w:pos="10206"/>
        </w:tabs>
        <w:spacing w:before="90" w:after="20"/>
      </w:pPr>
      <w:r w:rsidRPr="00EE5E2D">
        <w:rPr>
          <w:b/>
          <w:bCs/>
          <w:sz w:val="20"/>
          <w:szCs w:val="20"/>
        </w:rPr>
        <w:t>Founder &amp; Full-Stack Engineer</w:t>
      </w:r>
      <w:r w:rsidRPr="00EE5E2D">
        <w:rPr>
          <w:sz w:val="20"/>
          <w:szCs w:val="20"/>
        </w:rPr>
        <w:t xml:space="preserve"> | </w:t>
      </w:r>
      <w:proofErr w:type="spellStart"/>
      <w:r w:rsidRPr="00EE5E2D">
        <w:rPr>
          <w:sz w:val="20"/>
          <w:szCs w:val="20"/>
        </w:rPr>
        <w:t>SimpleMark</w:t>
      </w:r>
      <w:proofErr w:type="spellEnd"/>
      <w:r w:rsidRPr="00EE5E2D">
        <w:rPr>
          <w:sz w:val="20"/>
          <w:szCs w:val="20"/>
        </w:rPr>
        <w:t xml:space="preserve"> Studio, Tel Aviv</w:t>
      </w:r>
      <w:r w:rsidRPr="00EE5E2D">
        <w:rPr>
          <w:sz w:val="20"/>
          <w:szCs w:val="20"/>
        </w:rPr>
        <w:tab/>
      </w:r>
      <w:r w:rsidRPr="00EE5E2D">
        <w:rPr>
          <w:color w:val="4A4A4A"/>
        </w:rPr>
        <w:t>May 2025 – Present</w:t>
      </w:r>
    </w:p>
    <w:p w14:paraId="00000009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Architecture: </w:t>
      </w:r>
      <w:r w:rsidRPr="00EE5E2D">
        <w:rPr>
          <w:color w:val="000000"/>
        </w:rPr>
        <w:t xml:space="preserve">React/TypeScript single-page app built with Vite and a separate Node/Express REST API on PostgreSQL with Prisma. Frontend on </w:t>
      </w:r>
      <w:proofErr w:type="spellStart"/>
      <w:r w:rsidRPr="00EE5E2D">
        <w:rPr>
          <w:color w:val="000000"/>
        </w:rPr>
        <w:t>Vercel</w:t>
      </w:r>
      <w:proofErr w:type="spellEnd"/>
      <w:r w:rsidRPr="00EE5E2D">
        <w:rPr>
          <w:color w:val="000000"/>
        </w:rPr>
        <w:t>, server and database on Railway. Rewrote the backend from Flask to Express in October 2025 as the project outgrew it.</w:t>
      </w:r>
    </w:p>
    <w:p w14:paraId="0000000A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Multi-tenancy from day one: </w:t>
      </w:r>
      <w:r w:rsidRPr="00EE5E2D">
        <w:rPr>
          <w:color w:val="000000"/>
        </w:rPr>
        <w:t>companies, users and their join table are in the first schema; every request resolves to a tenant, and tenant scoping is applied in the data layer rather than per route.</w:t>
      </w:r>
    </w:p>
    <w:p w14:paraId="0000000B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Next.js for the public sites: </w:t>
      </w:r>
      <w:r w:rsidRPr="00EE5E2D">
        <w:rPr>
          <w:color w:val="000000"/>
        </w:rPr>
        <w:t xml:space="preserve">moved the </w:t>
      </w:r>
      <w:proofErr w:type="spellStart"/>
      <w:r w:rsidRPr="00EE5E2D">
        <w:rPr>
          <w:color w:val="000000"/>
        </w:rPr>
        <w:t>SimpleMark</w:t>
      </w:r>
      <w:proofErr w:type="spellEnd"/>
      <w:r w:rsidRPr="00EE5E2D">
        <w:rPr>
          <w:color w:val="000000"/>
        </w:rPr>
        <w:t xml:space="preserve"> landing page and my personal site to Next.js for better static rendering and SEO, while keeping Vite for the app itself.</w:t>
      </w:r>
    </w:p>
    <w:p w14:paraId="0000000C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Scale: </w:t>
      </w:r>
      <w:r w:rsidRPr="00EE5E2D">
        <w:rPr>
          <w:color w:val="000000"/>
        </w:rPr>
        <w:t>156 components and 32 pages across five modules, sharing one module template. One custom React hook per module for state instead of a global state library.</w:t>
      </w:r>
    </w:p>
    <w:p w14:paraId="0000000D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Integrations: </w:t>
      </w:r>
      <w:r w:rsidRPr="00EE5E2D">
        <w:rPr>
          <w:color w:val="000000"/>
        </w:rPr>
        <w:t xml:space="preserve">token-based auth, Google sign-in and Calendar, Paddle billing, Resend email, </w:t>
      </w:r>
      <w:proofErr w:type="spellStart"/>
      <w:r w:rsidRPr="00EE5E2D">
        <w:rPr>
          <w:color w:val="000000"/>
        </w:rPr>
        <w:t>Cloudinary</w:t>
      </w:r>
      <w:proofErr w:type="spellEnd"/>
      <w:r w:rsidRPr="00EE5E2D">
        <w:rPr>
          <w:color w:val="000000"/>
        </w:rPr>
        <w:t xml:space="preserve"> media, server-side PDF reports, scheduled jobs for dashboard snapshots and emails.</w:t>
      </w:r>
    </w:p>
    <w:p w14:paraId="0000000E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Internationalization: </w:t>
      </w:r>
      <w:r w:rsidRPr="00EE5E2D">
        <w:rPr>
          <w:color w:val="000000"/>
        </w:rPr>
        <w:t xml:space="preserve">retrofitted English, Hebrew (full RTL, down to icons, arrows and sidebars) and Russian across the whole app; scripted the bulk translation with the </w:t>
      </w:r>
      <w:proofErr w:type="spellStart"/>
      <w:r w:rsidRPr="00EE5E2D">
        <w:rPr>
          <w:color w:val="000000"/>
        </w:rPr>
        <w:t>DeepL</w:t>
      </w:r>
      <w:proofErr w:type="spellEnd"/>
      <w:r w:rsidRPr="00EE5E2D">
        <w:rPr>
          <w:color w:val="000000"/>
        </w:rPr>
        <w:t xml:space="preserve"> API and reviewed the output.</w:t>
      </w:r>
    </w:p>
    <w:p w14:paraId="0000000F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Quality: </w:t>
      </w:r>
      <w:proofErr w:type="spellStart"/>
      <w:r w:rsidRPr="00EE5E2D">
        <w:rPr>
          <w:color w:val="000000"/>
        </w:rPr>
        <w:t>Vitest</w:t>
      </w:r>
      <w:proofErr w:type="spellEnd"/>
      <w:r w:rsidRPr="00EE5E2D">
        <w:rPr>
          <w:color w:val="000000"/>
        </w:rPr>
        <w:t xml:space="preserve"> and Testing Library for unit and component tests; mobile responsiveness and accessibility audit across 10 onboarding components.</w:t>
      </w:r>
    </w:p>
    <w:p w14:paraId="00000010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Product ownership: </w:t>
      </w:r>
      <w:r w:rsidRPr="00EE5E2D">
        <w:rPr>
          <w:color w:val="000000"/>
        </w:rPr>
        <w:t>wrote 76 user stories, prioritized the MVP, designed UX and UI in Figma, and cut user-configurable automation that I wanted to build because it contradicted the product promise.</w:t>
      </w:r>
    </w:p>
    <w:p w14:paraId="00000011" w14:textId="77777777" w:rsidR="006C6312" w:rsidRPr="00EE5E2D" w:rsidRDefault="00000000">
      <w:pPr>
        <w:keepNext/>
        <w:tabs>
          <w:tab w:val="right" w:pos="10206"/>
        </w:tabs>
        <w:spacing w:before="90" w:after="20"/>
      </w:pPr>
      <w:r w:rsidRPr="00EE5E2D">
        <w:rPr>
          <w:b/>
          <w:bCs/>
          <w:sz w:val="20"/>
          <w:szCs w:val="20"/>
        </w:rPr>
        <w:t>IT Service Management Consultant</w:t>
      </w:r>
      <w:r w:rsidRPr="00EE5E2D">
        <w:rPr>
          <w:sz w:val="20"/>
          <w:szCs w:val="20"/>
        </w:rPr>
        <w:t xml:space="preserve"> | Migdal Group, Petah Tikva (employed via Matrix)</w:t>
      </w:r>
      <w:r w:rsidRPr="00EE5E2D">
        <w:rPr>
          <w:sz w:val="20"/>
          <w:szCs w:val="20"/>
        </w:rPr>
        <w:tab/>
      </w:r>
      <w:r w:rsidRPr="00EE5E2D">
        <w:rPr>
          <w:color w:val="4A4A4A"/>
        </w:rPr>
        <w:t>Aug 2022 – May 2025</w:t>
      </w:r>
    </w:p>
    <w:p w14:paraId="00000012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Designed and built the employee portal </w:t>
      </w:r>
      <w:r w:rsidRPr="00EE5E2D">
        <w:rPr>
          <w:color w:val="000000"/>
        </w:rPr>
        <w:t>(5,000+ users) after interviewing users and analyzing usage data. Result: 30% faster request submissions and less misrouting.</w:t>
      </w:r>
    </w:p>
    <w:p w14:paraId="00000013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Automation and integrations: </w:t>
      </w:r>
      <w:r w:rsidRPr="00EE5E2D">
        <w:rPr>
          <w:color w:val="000000"/>
        </w:rPr>
        <w:t>Python scripts and REST API integrations across BMC Remedy and external tools (Pentaho, Developer Studio); Microsoft Teams (Graph API) and Jira via iPaaS.</w:t>
      </w:r>
    </w:p>
    <w:p w14:paraId="00000014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Built 40+ services and custom applications </w:t>
      </w:r>
      <w:r w:rsidRPr="00EE5E2D">
        <w:rPr>
          <w:color w:val="000000"/>
        </w:rPr>
        <w:t>and grew platform usage by 60%.</w:t>
      </w:r>
    </w:p>
    <w:p w14:paraId="00000015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Data: </w:t>
      </w:r>
      <w:r w:rsidRPr="00EE5E2D">
        <w:rPr>
          <w:color w:val="000000"/>
        </w:rPr>
        <w:t>dashboards in Python (Dash/</w:t>
      </w:r>
      <w:proofErr w:type="spellStart"/>
      <w:r w:rsidRPr="00EE5E2D">
        <w:rPr>
          <w:color w:val="000000"/>
        </w:rPr>
        <w:t>Plotly</w:t>
      </w:r>
      <w:proofErr w:type="spellEnd"/>
      <w:r w:rsidRPr="00EE5E2D">
        <w:rPr>
          <w:color w:val="000000"/>
        </w:rPr>
        <w:t>) and Grafana; cross-referencing tables and queries on PostgreSQL and SQL. Analysis presented to the senior board increased productivity in 3 major call centers.</w:t>
      </w:r>
    </w:p>
    <w:p w14:paraId="00000016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Led the on-prem to cloud migration </w:t>
      </w:r>
      <w:r w:rsidRPr="00EE5E2D">
        <w:rPr>
          <w:color w:val="000000"/>
        </w:rPr>
        <w:t>for 5,000+ users: data cleanup, test scenarios, rerouted integrations, and a live cutover on schedule.</w:t>
      </w:r>
    </w:p>
    <w:p w14:paraId="00000017" w14:textId="77777777" w:rsidR="006C6312" w:rsidRPr="00EE5E2D" w:rsidRDefault="00000000">
      <w:pPr>
        <w:keepNext/>
        <w:tabs>
          <w:tab w:val="right" w:pos="10206"/>
        </w:tabs>
        <w:spacing w:before="90" w:after="20"/>
      </w:pPr>
      <w:r w:rsidRPr="00EE5E2D">
        <w:rPr>
          <w:b/>
          <w:bCs/>
          <w:sz w:val="20"/>
          <w:szCs w:val="20"/>
        </w:rPr>
        <w:t>Web &amp; Mobile Developer (Freelance)</w:t>
      </w:r>
      <w:r w:rsidRPr="00EE5E2D">
        <w:rPr>
          <w:sz w:val="20"/>
          <w:szCs w:val="20"/>
        </w:rPr>
        <w:t xml:space="preserve"> | Self-employed</w:t>
      </w:r>
      <w:r w:rsidRPr="00EE5E2D">
        <w:rPr>
          <w:sz w:val="20"/>
          <w:szCs w:val="20"/>
        </w:rPr>
        <w:tab/>
      </w:r>
      <w:r w:rsidRPr="00EE5E2D">
        <w:rPr>
          <w:color w:val="4A4A4A"/>
        </w:rPr>
        <w:t>Feb – Jun 2022</w:t>
      </w:r>
    </w:p>
    <w:p w14:paraId="00000018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color w:val="000000"/>
        </w:rPr>
        <w:t>Built websites and mobile apps for independent professionals; UX/UI design, technical consultations, and SEO.</w:t>
      </w:r>
    </w:p>
    <w:p w14:paraId="00000019" w14:textId="77777777" w:rsidR="006C6312" w:rsidRPr="00EE5E2D" w:rsidRDefault="00000000">
      <w:pPr>
        <w:keepNext/>
        <w:tabs>
          <w:tab w:val="right" w:pos="10206"/>
        </w:tabs>
        <w:spacing w:before="90" w:after="20"/>
      </w:pPr>
      <w:r w:rsidRPr="00EE5E2D">
        <w:rPr>
          <w:b/>
          <w:bCs/>
          <w:sz w:val="20"/>
          <w:szCs w:val="20"/>
        </w:rPr>
        <w:t>Technical Project Manager (design &amp; development projects)</w:t>
      </w:r>
      <w:r w:rsidRPr="00EE5E2D">
        <w:rPr>
          <w:sz w:val="20"/>
          <w:szCs w:val="20"/>
        </w:rPr>
        <w:t xml:space="preserve"> | </w:t>
      </w:r>
      <w:proofErr w:type="spellStart"/>
      <w:r w:rsidRPr="00EE5E2D">
        <w:rPr>
          <w:sz w:val="20"/>
          <w:szCs w:val="20"/>
        </w:rPr>
        <w:t>Purrweb</w:t>
      </w:r>
      <w:proofErr w:type="spellEnd"/>
      <w:r w:rsidRPr="00EE5E2D">
        <w:rPr>
          <w:sz w:val="20"/>
          <w:szCs w:val="20"/>
        </w:rPr>
        <w:tab/>
      </w:r>
      <w:r w:rsidRPr="00EE5E2D">
        <w:rPr>
          <w:color w:val="4A4A4A"/>
        </w:rPr>
        <w:t>Mar – Aug 2021</w:t>
      </w:r>
    </w:p>
    <w:p w14:paraId="0000001A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color w:val="000000"/>
        </w:rPr>
        <w:t>Delivered 8 digital projects (mobile apps, web platforms, websites) in 6 months, coordinating designers and developers in teams of 5–7.</w:t>
      </w:r>
    </w:p>
    <w:p w14:paraId="0000001B" w14:textId="77777777" w:rsidR="006C6312" w:rsidRPr="00EE5E2D" w:rsidRDefault="00000000">
      <w:pPr>
        <w:pBdr>
          <w:bottom w:val="single" w:sz="6" w:space="2" w:color="E4572E"/>
        </w:pBdr>
        <w:spacing w:before="150" w:after="60"/>
      </w:pPr>
      <w:r w:rsidRPr="00EE5E2D">
        <w:rPr>
          <w:rFonts w:ascii="Georgia" w:hAnsi="Georgia"/>
          <w:b/>
          <w:bCs/>
          <w:color w:val="141414"/>
          <w:sz w:val="20"/>
          <w:szCs w:val="20"/>
        </w:rPr>
        <w:t>PROJECTS</w:t>
      </w:r>
    </w:p>
    <w:p w14:paraId="0000001C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r w:rsidRPr="00EE5E2D">
        <w:rPr>
          <w:b/>
          <w:bCs/>
          <w:color w:val="000000"/>
        </w:rPr>
        <w:t xml:space="preserve">Client Data Visualizer (2024): </w:t>
      </w:r>
      <w:r w:rsidRPr="00EE5E2D">
        <w:rPr>
          <w:color w:val="000000"/>
        </w:rPr>
        <w:t xml:space="preserve">turns raw service-request logs into dashboards for support teams. Python, </w:t>
      </w:r>
      <w:proofErr w:type="spellStart"/>
      <w:r w:rsidRPr="00EE5E2D">
        <w:rPr>
          <w:color w:val="000000"/>
        </w:rPr>
        <w:t>Plotly</w:t>
      </w:r>
      <w:proofErr w:type="spellEnd"/>
      <w:r w:rsidRPr="00EE5E2D">
        <w:rPr>
          <w:color w:val="000000"/>
        </w:rPr>
        <w:t xml:space="preserve"> Dash.</w:t>
      </w:r>
    </w:p>
    <w:p w14:paraId="0000001D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proofErr w:type="spellStart"/>
      <w:r w:rsidRPr="00EE5E2D">
        <w:rPr>
          <w:b/>
          <w:bCs/>
          <w:color w:val="000000"/>
        </w:rPr>
        <w:t>GetEating</w:t>
      </w:r>
      <w:proofErr w:type="spellEnd"/>
      <w:r w:rsidRPr="00EE5E2D">
        <w:rPr>
          <w:b/>
          <w:bCs/>
          <w:color w:val="000000"/>
        </w:rPr>
        <w:t xml:space="preserve"> (2024): </w:t>
      </w:r>
      <w:r w:rsidRPr="00EE5E2D">
        <w:rPr>
          <w:color w:val="000000"/>
        </w:rPr>
        <w:t>meal discovery app that suggests dishes by dietary preference and finds nearby restaurants. React Native, Firebase, Expo.</w:t>
      </w:r>
    </w:p>
    <w:p w14:paraId="0000001E" w14:textId="77777777" w:rsidR="006C6312" w:rsidRPr="00EE5E2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/>
      </w:pPr>
      <w:proofErr w:type="spellStart"/>
      <w:r w:rsidRPr="00EE5E2D">
        <w:rPr>
          <w:b/>
          <w:bCs/>
          <w:color w:val="000000"/>
        </w:rPr>
        <w:t>WeatherApp</w:t>
      </w:r>
      <w:proofErr w:type="spellEnd"/>
      <w:r w:rsidRPr="00EE5E2D">
        <w:rPr>
          <w:b/>
          <w:bCs/>
          <w:color w:val="000000"/>
        </w:rPr>
        <w:t xml:space="preserve"> (2023): </w:t>
      </w:r>
      <w:r w:rsidRPr="00EE5E2D">
        <w:rPr>
          <w:color w:val="000000"/>
        </w:rPr>
        <w:t>weather forecast with clothing suggestions. React Native, Expo, REST API.</w:t>
      </w:r>
    </w:p>
    <w:p w14:paraId="0000001F" w14:textId="77777777" w:rsidR="006C6312" w:rsidRPr="00EE5E2D" w:rsidRDefault="00000000">
      <w:pPr>
        <w:pBdr>
          <w:bottom w:val="single" w:sz="6" w:space="2" w:color="E4572E"/>
        </w:pBdr>
        <w:spacing w:before="150" w:after="60"/>
      </w:pPr>
      <w:r w:rsidRPr="00EE5E2D">
        <w:rPr>
          <w:rFonts w:ascii="Georgia" w:hAnsi="Georgia"/>
          <w:b/>
          <w:bCs/>
          <w:color w:val="141414"/>
          <w:sz w:val="20"/>
          <w:szCs w:val="20"/>
        </w:rPr>
        <w:t>EDUCATION</w:t>
      </w:r>
    </w:p>
    <w:p w14:paraId="00000020" w14:textId="1447464F" w:rsidR="006C6312" w:rsidRPr="00EE5E2D" w:rsidRDefault="00000000">
      <w:pPr>
        <w:tabs>
          <w:tab w:val="right" w:pos="10206"/>
        </w:tabs>
      </w:pPr>
      <w:r w:rsidRPr="00EE5E2D">
        <w:rPr>
          <w:b/>
          <w:bCs/>
        </w:rPr>
        <w:t>BA, International Business Administration</w:t>
      </w:r>
      <w:r w:rsidRPr="00EE5E2D">
        <w:t xml:space="preserve"> | Lauder Business School, Vienna</w:t>
      </w:r>
      <w:r w:rsidR="00EE5E2D">
        <w:tab/>
      </w:r>
      <w:r w:rsidRPr="00EE5E2D">
        <w:rPr>
          <w:color w:val="4A4A4A"/>
        </w:rPr>
        <w:t>Graduated 2020</w:t>
      </w:r>
    </w:p>
    <w:p w14:paraId="00000021" w14:textId="77777777" w:rsidR="006C6312" w:rsidRPr="00EE5E2D" w:rsidRDefault="00000000">
      <w:pPr>
        <w:pBdr>
          <w:bottom w:val="single" w:sz="6" w:space="2" w:color="E4572E"/>
        </w:pBdr>
        <w:spacing w:before="150" w:after="60"/>
      </w:pPr>
      <w:r w:rsidRPr="00EE5E2D">
        <w:rPr>
          <w:rFonts w:ascii="Georgia" w:hAnsi="Georgia"/>
          <w:b/>
          <w:bCs/>
          <w:color w:val="141414"/>
          <w:sz w:val="20"/>
          <w:szCs w:val="20"/>
        </w:rPr>
        <w:t>LANGUAGES</w:t>
      </w:r>
    </w:p>
    <w:p w14:paraId="00000022" w14:textId="77777777" w:rsidR="006C6312" w:rsidRPr="00EE5E2D" w:rsidRDefault="00000000">
      <w:pPr>
        <w:spacing w:after="40"/>
      </w:pPr>
      <w:r w:rsidRPr="00EE5E2D">
        <w:t>Russian (</w:t>
      </w:r>
      <w:proofErr w:type="gramStart"/>
      <w:r w:rsidRPr="00EE5E2D">
        <w:t>native)  ·</w:t>
      </w:r>
      <w:proofErr w:type="gramEnd"/>
      <w:r w:rsidRPr="00EE5E2D">
        <w:t xml:space="preserve">  Hebrew (</w:t>
      </w:r>
      <w:proofErr w:type="gramStart"/>
      <w:r w:rsidRPr="00EE5E2D">
        <w:t>fluent)  ·</w:t>
      </w:r>
      <w:proofErr w:type="gramEnd"/>
      <w:r w:rsidRPr="00EE5E2D">
        <w:t xml:space="preserve">  English (</w:t>
      </w:r>
      <w:proofErr w:type="gramStart"/>
      <w:r w:rsidRPr="00EE5E2D">
        <w:t>fluent)  ·</w:t>
      </w:r>
      <w:proofErr w:type="gramEnd"/>
      <w:r w:rsidRPr="00EE5E2D">
        <w:t xml:space="preserve">  German (intermediate)</w:t>
      </w:r>
    </w:p>
    <w:p w14:paraId="00000023" w14:textId="77777777" w:rsidR="006C6312" w:rsidRPr="00EE5E2D" w:rsidRDefault="00000000">
      <w:pPr>
        <w:pBdr>
          <w:bottom w:val="single" w:sz="6" w:space="2" w:color="E4572E"/>
        </w:pBdr>
        <w:spacing w:before="150" w:after="60"/>
      </w:pPr>
      <w:r w:rsidRPr="00EE5E2D">
        <w:rPr>
          <w:rFonts w:ascii="Georgia" w:hAnsi="Georgia"/>
          <w:b/>
          <w:bCs/>
          <w:color w:val="141414"/>
          <w:sz w:val="20"/>
          <w:szCs w:val="20"/>
        </w:rPr>
        <w:t>TECHNICAL SKILLS</w:t>
      </w:r>
    </w:p>
    <w:p w14:paraId="00000024" w14:textId="77777777" w:rsidR="006C6312" w:rsidRPr="00EE5E2D" w:rsidRDefault="00000000">
      <w:pPr>
        <w:spacing w:after="30"/>
      </w:pPr>
      <w:r w:rsidRPr="00EE5E2D">
        <w:rPr>
          <w:b/>
          <w:bCs/>
        </w:rPr>
        <w:t xml:space="preserve">Languages: </w:t>
      </w:r>
      <w:r w:rsidRPr="00EE5E2D">
        <w:t>TypeScript, JavaScript, Python, SQL</w:t>
      </w:r>
    </w:p>
    <w:p w14:paraId="00000025" w14:textId="77777777" w:rsidR="006C6312" w:rsidRPr="00EE5E2D" w:rsidRDefault="00000000">
      <w:pPr>
        <w:spacing w:after="30"/>
      </w:pPr>
      <w:r w:rsidRPr="00EE5E2D">
        <w:rPr>
          <w:b/>
          <w:bCs/>
        </w:rPr>
        <w:t xml:space="preserve">Frontend: </w:t>
      </w:r>
      <w:r w:rsidRPr="00EE5E2D">
        <w:t>React, Next.js, Vite, React Native, Expo, Tailwind CSS, Headless UI, Figma</w:t>
      </w:r>
    </w:p>
    <w:p w14:paraId="00000026" w14:textId="77777777" w:rsidR="006C6312" w:rsidRPr="00EE5E2D" w:rsidRDefault="00000000">
      <w:pPr>
        <w:spacing w:after="30"/>
      </w:pPr>
      <w:r w:rsidRPr="00EE5E2D">
        <w:rPr>
          <w:b/>
          <w:bCs/>
        </w:rPr>
        <w:t xml:space="preserve">Backend and data: </w:t>
      </w:r>
      <w:r w:rsidRPr="00EE5E2D">
        <w:t>Node.js, Express, REST APIs, PostgreSQL, Prisma, Firebase, Flask</w:t>
      </w:r>
    </w:p>
    <w:p w14:paraId="00000027" w14:textId="77777777" w:rsidR="006C6312" w:rsidRDefault="00000000">
      <w:pPr>
        <w:spacing w:after="30"/>
      </w:pPr>
      <w:r w:rsidRPr="00EE5E2D">
        <w:rPr>
          <w:b/>
          <w:bCs/>
        </w:rPr>
        <w:t xml:space="preserve">Testing, delivery and data: </w:t>
      </w:r>
      <w:proofErr w:type="spellStart"/>
      <w:r w:rsidRPr="00EE5E2D">
        <w:t>Vitest</w:t>
      </w:r>
      <w:proofErr w:type="spellEnd"/>
      <w:r w:rsidRPr="00EE5E2D">
        <w:t xml:space="preserve">, Testing Library, GitHub, </w:t>
      </w:r>
      <w:proofErr w:type="spellStart"/>
      <w:r w:rsidRPr="00EE5E2D">
        <w:t>Vercel</w:t>
      </w:r>
      <w:proofErr w:type="spellEnd"/>
      <w:r w:rsidRPr="00EE5E2D">
        <w:t xml:space="preserve">, Railway, </w:t>
      </w:r>
      <w:proofErr w:type="spellStart"/>
      <w:r w:rsidRPr="00EE5E2D">
        <w:t>Plotly</w:t>
      </w:r>
      <w:proofErr w:type="spellEnd"/>
      <w:r w:rsidRPr="00EE5E2D">
        <w:t xml:space="preserve"> Dash, Grafana</w:t>
      </w:r>
    </w:p>
    <w:sectPr w:rsidR="006C6312">
      <w:pgSz w:w="11906" w:h="16838"/>
      <w:pgMar w:top="560" w:right="850" w:bottom="52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BA8E5F8-D55B-4CC4-BF43-AEEBCB4BE28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1AD9589B-F5BE-49DA-84B8-5606496565D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1E1DE92-855B-4A4D-9F38-CBABBF263ED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07623"/>
    <w:multiLevelType w:val="multilevel"/>
    <w:tmpl w:val="1E7E53A6"/>
    <w:lvl w:ilvl="0">
      <w:start w:val="1"/>
      <w:numFmt w:val="bullet"/>
      <w:lvlText w:val="•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7979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312"/>
    <w:rsid w:val="006C6312"/>
    <w:rsid w:val="007578A7"/>
    <w:rsid w:val="00E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CA449"/>
  <w15:docId w15:val="{2A2C47FF-B84A-46B7-B7EE-A4C3B7F7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ru-RU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iakuznitsyna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edin.com/in/maria-kuznitsy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akuznitsy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mplemarkstudio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rKnEWZKn+wCLwjGHZIhrkadCAA==">CgMxLjA4AHIhMUNWRWRpaEJySTVGb2lDdFpyMHJEY1BiM3l4NDBaTE1O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Kuznitsyna</dc:creator>
  <cp:lastModifiedBy>Redmi</cp:lastModifiedBy>
  <cp:revision>2</cp:revision>
  <dcterms:created xsi:type="dcterms:W3CDTF">2026-09-29T06:11:00Z</dcterms:created>
  <dcterms:modified xsi:type="dcterms:W3CDTF">2026-09-29T07:33:00Z</dcterms:modified>
</cp:coreProperties>
</file>